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1AE199D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F6FE5">
        <w:rPr>
          <w:rFonts w:ascii="GHEA Grapalat" w:hAnsi="GHEA Grapalat"/>
          <w:i w:val="0"/>
          <w:sz w:val="24"/>
          <w:szCs w:val="24"/>
          <w:lang w:val="hy-AM"/>
        </w:rPr>
        <w:t>03</w:t>
      </w:r>
      <w:r w:rsidRPr="009044F1">
        <w:rPr>
          <w:rFonts w:ascii="GHEA Grapalat" w:hAnsi="GHEA Grapalat"/>
          <w:i w:val="0"/>
          <w:sz w:val="24"/>
          <w:szCs w:val="24"/>
        </w:rPr>
        <w:t>" "</w:t>
      </w:r>
      <w:r w:rsidR="00D7129E">
        <w:rPr>
          <w:rFonts w:ascii="GHEA Grapalat" w:hAnsi="GHEA Grapalat"/>
          <w:i w:val="0"/>
          <w:sz w:val="24"/>
          <w:szCs w:val="24"/>
          <w:lang w:val="hy-AM"/>
        </w:rPr>
        <w:t>1</w:t>
      </w:r>
      <w:r w:rsidR="00FF6FE5">
        <w:rPr>
          <w:rFonts w:ascii="GHEA Grapalat" w:hAnsi="GHEA Grapalat"/>
          <w:i w:val="0"/>
          <w:sz w:val="24"/>
          <w:szCs w:val="24"/>
          <w:lang w:val="hy-AM"/>
        </w:rPr>
        <w:t>1</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B57D95">
        <w:rPr>
          <w:rFonts w:ascii="GHEA Grapalat" w:hAnsi="GHEA Grapalat"/>
          <w:i w:val="0"/>
          <w:sz w:val="24"/>
          <w:szCs w:val="24"/>
          <w:lang w:val="hy-AM"/>
        </w:rPr>
        <w:t>1</w:t>
      </w:r>
      <w:r w:rsidRPr="009044F1">
        <w:rPr>
          <w:rFonts w:ascii="GHEA Grapalat" w:hAnsi="GHEA Grapalat"/>
          <w:i w:val="0"/>
          <w:sz w:val="24"/>
          <w:szCs w:val="24"/>
        </w:rPr>
        <w:t xml:space="preserve">" </w:t>
      </w:r>
    </w:p>
    <w:p w14:paraId="1568CEAC" w14:textId="625BC165"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B57D95">
        <w:rPr>
          <w:rFonts w:ascii="GHEA Grapalat" w:hAnsi="GHEA Grapalat"/>
          <w:i w:val="0"/>
          <w:sz w:val="24"/>
          <w:szCs w:val="24"/>
          <w:lang w:val="hy-AM"/>
        </w:rPr>
        <w:t>5</w:t>
      </w:r>
      <w:r w:rsidR="00FF6FE5">
        <w:rPr>
          <w:rFonts w:ascii="GHEA Grapalat" w:hAnsi="GHEA Grapalat"/>
          <w:i w:val="0"/>
          <w:sz w:val="24"/>
          <w:szCs w:val="24"/>
          <w:lang w:val="hy-AM"/>
        </w:rPr>
        <w:t>8</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49022733" w:rsidR="00341A74" w:rsidRPr="003A1EBB" w:rsidRDefault="00FF6FE5" w:rsidP="00B46D58">
      <w:pPr>
        <w:pStyle w:val="a3"/>
        <w:widowControl w:val="0"/>
        <w:spacing w:line="240" w:lineRule="auto"/>
        <w:ind w:firstLine="0"/>
        <w:rPr>
          <w:rFonts w:ascii="GHEA Grapalat" w:hAnsi="GHEA Grapalat"/>
          <w:i w:val="0"/>
          <w:sz w:val="24"/>
          <w:szCs w:val="24"/>
        </w:rPr>
      </w:pPr>
      <w:r w:rsidRPr="00FF6FE5">
        <w:rPr>
          <w:rFonts w:ascii="GHEA Grapalat" w:hAnsi="GHEA Grapalat"/>
          <w:i w:val="0"/>
          <w:sz w:val="24"/>
          <w:szCs w:val="24"/>
        </w:rPr>
        <w:t>Закупка товаров/кровельных работ/изделий для нужд общины Алаверди</w:t>
      </w:r>
      <w:r w:rsidRPr="00FF6FE5">
        <w:rPr>
          <w:rFonts w:ascii="GHEA Grapalat" w:hAnsi="GHEA Grapalat"/>
          <w:i w:val="0"/>
          <w:sz w:val="24"/>
          <w:szCs w:val="24"/>
        </w:rPr>
        <w:t xml:space="preserve">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06D054B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FF6FE5">
        <w:rPr>
          <w:rFonts w:ascii="GHEA Grapalat" w:hAnsi="GHEA Grapalat"/>
          <w:i w:val="0"/>
          <w:sz w:val="24"/>
          <w:szCs w:val="24"/>
          <w:lang w:val="hy-AM"/>
        </w:rPr>
        <w:t>6</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45614CB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FF6FE5">
        <w:rPr>
          <w:rFonts w:ascii="GHEA Grapalat" w:hAnsi="GHEA Grapalat"/>
          <w:i w:val="0"/>
          <w:sz w:val="24"/>
          <w:szCs w:val="24"/>
          <w:lang w:val="hy-AM"/>
        </w:rPr>
        <w:t>6</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33A9025A"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B57D95">
        <w:rPr>
          <w:rFonts w:ascii="GHEA Grapalat" w:hAnsi="GHEA Grapalat"/>
          <w:i/>
          <w:lang w:val="hy-AM"/>
        </w:rPr>
        <w:t>5</w:t>
      </w:r>
      <w:r w:rsidR="00FF6FE5">
        <w:rPr>
          <w:rFonts w:ascii="GHEA Grapalat" w:hAnsi="GHEA Grapalat"/>
          <w:i/>
          <w:lang w:val="hy-AM"/>
        </w:rPr>
        <w:t>8</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FF6FE5">
        <w:rPr>
          <w:rFonts w:ascii="GHEA Grapalat" w:hAnsi="GHEA Grapalat"/>
          <w:i/>
          <w:lang w:val="hy-AM"/>
        </w:rPr>
        <w:t>03</w:t>
      </w:r>
      <w:r w:rsidR="00147EFD" w:rsidRPr="00147EFD">
        <w:rPr>
          <w:rFonts w:ascii="GHEA Grapalat" w:hAnsi="GHEA Grapalat"/>
          <w:i/>
        </w:rPr>
        <w:t>.</w:t>
      </w:r>
      <w:r w:rsidR="00FF6FE5">
        <w:rPr>
          <w:rFonts w:ascii="GHEA Grapalat" w:hAnsi="GHEA Grapalat"/>
          <w:i/>
          <w:lang w:val="hy-AM"/>
        </w:rPr>
        <w:t>11</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0FA0522E" w:rsidR="00096865" w:rsidRPr="00147EFD" w:rsidRDefault="00FF6FE5"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FF6FE5">
        <w:rPr>
          <w:rFonts w:ascii="GHEA Grapalat" w:hAnsi="GHEA Grapalat"/>
          <w:szCs w:val="20"/>
        </w:rPr>
        <w:t xml:space="preserve">ЗАКУПКА ТОВАРОВ/КРОВЕЛЬНЫХ РАБОТ/ИЗДЕЛИЙ ДЛЯ НУЖД </w:t>
      </w:r>
      <w:r w:rsidRPr="00147EFD">
        <w:rPr>
          <w:rFonts w:ascii="GHEA Grapalat" w:hAnsi="GHEA Grapalat"/>
        </w:rPr>
        <w:t>"</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4BF377C5" w:rsidR="00615B35" w:rsidRPr="00FF6FE5" w:rsidRDefault="00FF6FE5" w:rsidP="00147EFD">
      <w:pPr>
        <w:widowControl w:val="0"/>
        <w:jc w:val="center"/>
        <w:rPr>
          <w:rFonts w:ascii="GHEA Grapalat" w:hAnsi="GHEA Grapalat"/>
        </w:rPr>
      </w:pPr>
      <w:r w:rsidRPr="00FF6FE5">
        <w:rPr>
          <w:rFonts w:ascii="GHEA Grapalat" w:hAnsi="GHEA Grapalat"/>
        </w:rPr>
        <w:t>ТОВАРЫ ДЛЯ НУЖД ОБЩИНЫ АЛАВЕРДИ ЗАКУПКА ТОВАРОВ/КРОВЕЛЬНЫХ РАБОТ/ИЗДЕЛИЙ ДЛЯ НУЖД __</w:t>
      </w:r>
      <w:r w:rsidRPr="00FF6FE5">
        <w:t xml:space="preserve"> </w:t>
      </w:r>
      <w:r w:rsidRPr="00FF6FE5">
        <w:rPr>
          <w:rFonts w:ascii="GHEA Grapalat" w:hAnsi="GHEA Grapalat"/>
        </w:rPr>
        <w:t>ОБЩИНЫ АЛАВЕРДИ 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3D21664B" w14:textId="77777777" w:rsidR="00FF6FE5" w:rsidRDefault="00FF6FE5" w:rsidP="00B46D58">
      <w:pPr>
        <w:widowControl w:val="0"/>
        <w:spacing w:after="160"/>
        <w:jc w:val="center"/>
        <w:rPr>
          <w:rFonts w:ascii="GHEA Grapalat" w:hAnsi="GHEA Grapalat"/>
          <w:b/>
          <w:lang w:val="hy-AM"/>
        </w:rPr>
      </w:pPr>
    </w:p>
    <w:p w14:paraId="48CCE2A3" w14:textId="77777777" w:rsidR="00FF6FE5" w:rsidRDefault="00FF6FE5" w:rsidP="00B46D58">
      <w:pPr>
        <w:widowControl w:val="0"/>
        <w:spacing w:after="160"/>
        <w:jc w:val="center"/>
        <w:rPr>
          <w:rFonts w:ascii="GHEA Grapalat" w:hAnsi="GHEA Grapalat"/>
          <w:b/>
          <w:lang w:val="hy-AM"/>
        </w:rPr>
      </w:pPr>
    </w:p>
    <w:p w14:paraId="09D847E4" w14:textId="77777777" w:rsidR="00FF6FE5" w:rsidRDefault="00FF6FE5" w:rsidP="00B46D58">
      <w:pPr>
        <w:widowControl w:val="0"/>
        <w:spacing w:after="160"/>
        <w:jc w:val="center"/>
        <w:rPr>
          <w:rFonts w:ascii="GHEA Grapalat" w:hAnsi="GHEA Grapalat"/>
          <w:b/>
          <w:lang w:val="hy-AM"/>
        </w:rPr>
      </w:pPr>
    </w:p>
    <w:p w14:paraId="50DDA08A" w14:textId="77777777" w:rsidR="00FF6FE5" w:rsidRDefault="00FF6FE5" w:rsidP="00B46D58">
      <w:pPr>
        <w:widowControl w:val="0"/>
        <w:spacing w:after="160"/>
        <w:jc w:val="center"/>
        <w:rPr>
          <w:rFonts w:ascii="GHEA Grapalat" w:hAnsi="GHEA Grapalat"/>
          <w:b/>
          <w:lang w:val="hy-AM"/>
        </w:rPr>
      </w:pPr>
    </w:p>
    <w:p w14:paraId="71192442" w14:textId="77777777" w:rsidR="00FF6FE5" w:rsidRDefault="00FF6FE5" w:rsidP="00B46D58">
      <w:pPr>
        <w:widowControl w:val="0"/>
        <w:spacing w:after="160"/>
        <w:jc w:val="center"/>
        <w:rPr>
          <w:rFonts w:ascii="GHEA Grapalat" w:hAnsi="GHEA Grapalat"/>
          <w:b/>
          <w:lang w:val="hy-AM"/>
        </w:rPr>
      </w:pPr>
    </w:p>
    <w:p w14:paraId="1CB01F8C" w14:textId="6164BFA6"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10CD0B9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B57D95">
        <w:rPr>
          <w:rFonts w:ascii="GHEA Grapalat" w:hAnsi="GHEA Grapalat"/>
          <w:spacing w:val="-6"/>
          <w:lang w:val="hy-AM"/>
        </w:rPr>
        <w:t>5</w:t>
      </w:r>
      <w:r w:rsidR="00FF6FE5">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289F9B3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FF6FE5" w:rsidRPr="00FF6FE5">
        <w:rPr>
          <w:rFonts w:ascii="GHEA Grapalat" w:hAnsi="GHEA Grapalat"/>
        </w:rPr>
        <w:t>Закупка товаров/кровельных работ/изделий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FF6FE5">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FF6FE5" w:rsidRPr="009044F1" w14:paraId="0680E87B" w14:textId="77777777" w:rsidTr="00DB74A0">
        <w:trPr>
          <w:jc w:val="center"/>
        </w:trPr>
        <w:tc>
          <w:tcPr>
            <w:tcW w:w="1515" w:type="dxa"/>
            <w:vAlign w:val="center"/>
          </w:tcPr>
          <w:p w14:paraId="4749021C" w14:textId="77777777" w:rsidR="00FF6FE5" w:rsidRPr="009044F1" w:rsidRDefault="00FF6FE5" w:rsidP="00FF6FE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2AF9C8CE" w:rsidR="00FF6FE5" w:rsidRPr="00147EFD" w:rsidRDefault="00FF6FE5" w:rsidP="00FF6FE5">
            <w:pPr>
              <w:pStyle w:val="23"/>
              <w:widowControl w:val="0"/>
              <w:spacing w:after="120" w:line="240" w:lineRule="auto"/>
              <w:ind w:firstLine="0"/>
              <w:jc w:val="center"/>
              <w:rPr>
                <w:rFonts w:ascii="GHEA Grapalat" w:hAnsi="GHEA Grapalat"/>
                <w:sz w:val="24"/>
                <w:szCs w:val="24"/>
                <w:lang w:val="en-US"/>
              </w:rPr>
            </w:pPr>
            <w:r>
              <w:rPr>
                <w:rFonts w:ascii="Calibri" w:hAnsi="Calibri" w:cs="Calibri"/>
                <w:color w:val="000000"/>
                <w:sz w:val="22"/>
                <w:szCs w:val="22"/>
              </w:rPr>
              <w:t>306000</w:t>
            </w:r>
          </w:p>
        </w:tc>
        <w:tc>
          <w:tcPr>
            <w:tcW w:w="6317" w:type="dxa"/>
            <w:tcBorders>
              <w:top w:val="single" w:sz="4" w:space="0" w:color="auto"/>
              <w:left w:val="single" w:sz="4" w:space="0" w:color="auto"/>
              <w:bottom w:val="single" w:sz="4" w:space="0" w:color="auto"/>
              <w:right w:val="single" w:sz="4" w:space="0" w:color="auto"/>
            </w:tcBorders>
          </w:tcPr>
          <w:p w14:paraId="5391413F" w14:textId="6EEC9705" w:rsidR="00FF6FE5" w:rsidRPr="009044F1" w:rsidRDefault="00FF6FE5" w:rsidP="00FF6FE5">
            <w:pPr>
              <w:pStyle w:val="23"/>
              <w:widowControl w:val="0"/>
              <w:spacing w:after="120" w:line="240" w:lineRule="auto"/>
              <w:ind w:firstLine="0"/>
              <w:jc w:val="left"/>
              <w:rPr>
                <w:rFonts w:ascii="GHEA Grapalat" w:hAnsi="GHEA Grapalat"/>
                <w:sz w:val="24"/>
                <w:szCs w:val="24"/>
                <w:u w:val="single"/>
                <w:vertAlign w:val="subscript"/>
              </w:rPr>
            </w:pPr>
            <w:r w:rsidRPr="007813FF">
              <w:rPr>
                <w:rFonts w:ascii="Calibri" w:hAnsi="Calibri" w:cs="Calibri"/>
              </w:rPr>
              <w:t>Антикоррозийная</w:t>
            </w:r>
            <w:r w:rsidRPr="007813FF">
              <w:t xml:space="preserve"> </w:t>
            </w:r>
            <w:r w:rsidRPr="007813FF">
              <w:rPr>
                <w:rFonts w:ascii="Calibri" w:hAnsi="Calibri" w:cs="Calibri"/>
              </w:rPr>
              <w:t>краска</w:t>
            </w:r>
          </w:p>
        </w:tc>
      </w:tr>
      <w:tr w:rsidR="00FF6FE5" w:rsidRPr="009044F1" w14:paraId="5355BD63" w14:textId="77777777" w:rsidTr="00DB74A0">
        <w:trPr>
          <w:jc w:val="center"/>
        </w:trPr>
        <w:tc>
          <w:tcPr>
            <w:tcW w:w="1515" w:type="dxa"/>
            <w:vAlign w:val="center"/>
          </w:tcPr>
          <w:p w14:paraId="1A635AF4" w14:textId="77777777" w:rsidR="00FF6FE5" w:rsidRPr="009044F1" w:rsidRDefault="00FF6FE5" w:rsidP="00FF6FE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4B993DE8" w:rsidR="00FF6FE5" w:rsidRPr="00160DE9" w:rsidRDefault="00FF6FE5" w:rsidP="00FF6FE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8000</w:t>
            </w:r>
          </w:p>
        </w:tc>
        <w:tc>
          <w:tcPr>
            <w:tcW w:w="6317" w:type="dxa"/>
            <w:tcBorders>
              <w:top w:val="nil"/>
              <w:left w:val="single" w:sz="4" w:space="0" w:color="auto"/>
              <w:bottom w:val="single" w:sz="4" w:space="0" w:color="auto"/>
              <w:right w:val="single" w:sz="4" w:space="0" w:color="auto"/>
            </w:tcBorders>
          </w:tcPr>
          <w:p w14:paraId="03043444" w14:textId="056A800C" w:rsidR="00FF6FE5" w:rsidRPr="009044F1" w:rsidRDefault="00FF6FE5" w:rsidP="00FF6FE5">
            <w:pPr>
              <w:pStyle w:val="23"/>
              <w:widowControl w:val="0"/>
              <w:spacing w:after="120" w:line="240" w:lineRule="auto"/>
              <w:ind w:firstLine="0"/>
              <w:jc w:val="left"/>
              <w:rPr>
                <w:rFonts w:ascii="GHEA Grapalat" w:hAnsi="GHEA Grapalat"/>
                <w:sz w:val="24"/>
                <w:szCs w:val="24"/>
              </w:rPr>
            </w:pPr>
            <w:r w:rsidRPr="007813FF">
              <w:rPr>
                <w:rFonts w:ascii="Calibri" w:hAnsi="Calibri" w:cs="Calibri"/>
              </w:rPr>
              <w:t>Кисть</w:t>
            </w:r>
            <w:r w:rsidRPr="007813FF">
              <w:t xml:space="preserve"> </w:t>
            </w:r>
            <w:r w:rsidRPr="007813FF">
              <w:rPr>
                <w:rFonts w:ascii="Calibri" w:hAnsi="Calibri" w:cs="Calibri"/>
              </w:rPr>
              <w:t>для</w:t>
            </w:r>
            <w:r w:rsidRPr="007813FF">
              <w:t xml:space="preserve"> </w:t>
            </w:r>
            <w:r w:rsidRPr="007813FF">
              <w:rPr>
                <w:rFonts w:ascii="Calibri" w:hAnsi="Calibri" w:cs="Calibri"/>
              </w:rPr>
              <w:t>строительства</w:t>
            </w:r>
          </w:p>
        </w:tc>
      </w:tr>
      <w:tr w:rsidR="00FF6FE5" w:rsidRPr="009044F1" w14:paraId="1D9F158E" w14:textId="77777777" w:rsidTr="00DB74A0">
        <w:trPr>
          <w:jc w:val="center"/>
        </w:trPr>
        <w:tc>
          <w:tcPr>
            <w:tcW w:w="1515" w:type="dxa"/>
            <w:vAlign w:val="center"/>
          </w:tcPr>
          <w:p w14:paraId="1B4F7103" w14:textId="25783579" w:rsidR="00FF6FE5" w:rsidRPr="00056988" w:rsidRDefault="00FF6FE5" w:rsidP="00FF6FE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50E8DA87" w:rsidR="00FF6FE5" w:rsidRPr="00160DE9" w:rsidRDefault="00FF6FE5" w:rsidP="00FF6FE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36000</w:t>
            </w:r>
          </w:p>
        </w:tc>
        <w:tc>
          <w:tcPr>
            <w:tcW w:w="6317" w:type="dxa"/>
            <w:tcBorders>
              <w:top w:val="nil"/>
              <w:left w:val="single" w:sz="4" w:space="0" w:color="auto"/>
              <w:bottom w:val="single" w:sz="4" w:space="0" w:color="auto"/>
              <w:right w:val="single" w:sz="4" w:space="0" w:color="auto"/>
            </w:tcBorders>
          </w:tcPr>
          <w:p w14:paraId="49AD6F99" w14:textId="61BF0F1E" w:rsidR="00FF6FE5" w:rsidRPr="009044F1" w:rsidRDefault="00FF6FE5" w:rsidP="00FF6FE5">
            <w:pPr>
              <w:pStyle w:val="23"/>
              <w:widowControl w:val="0"/>
              <w:spacing w:after="120" w:line="240" w:lineRule="auto"/>
              <w:ind w:firstLine="0"/>
              <w:jc w:val="left"/>
              <w:rPr>
                <w:rFonts w:ascii="GHEA Grapalat" w:hAnsi="GHEA Grapalat"/>
                <w:sz w:val="24"/>
                <w:szCs w:val="24"/>
              </w:rPr>
            </w:pPr>
            <w:r w:rsidRPr="007813FF">
              <w:rPr>
                <w:rFonts w:ascii="Calibri" w:hAnsi="Calibri" w:cs="Calibri"/>
              </w:rPr>
              <w:t>Разбавитель</w:t>
            </w:r>
            <w:r w:rsidRPr="007813FF">
              <w:t xml:space="preserve"> </w:t>
            </w:r>
            <w:r w:rsidRPr="007813FF">
              <w:rPr>
                <w:rFonts w:ascii="Calibri" w:hAnsi="Calibri" w:cs="Calibri"/>
              </w:rPr>
              <w:t>для</w:t>
            </w:r>
            <w:r w:rsidRPr="007813FF">
              <w:t xml:space="preserve"> </w:t>
            </w:r>
            <w:r w:rsidRPr="007813FF">
              <w:rPr>
                <w:rFonts w:ascii="Calibri" w:hAnsi="Calibri" w:cs="Calibri"/>
              </w:rPr>
              <w:t>краски</w:t>
            </w:r>
          </w:p>
        </w:tc>
      </w:tr>
      <w:tr w:rsidR="00FF6FE5" w:rsidRPr="009044F1" w14:paraId="0E50EACE" w14:textId="77777777" w:rsidTr="00DB74A0">
        <w:trPr>
          <w:jc w:val="center"/>
        </w:trPr>
        <w:tc>
          <w:tcPr>
            <w:tcW w:w="1515" w:type="dxa"/>
            <w:vAlign w:val="center"/>
          </w:tcPr>
          <w:p w14:paraId="16C2FFF2" w14:textId="0FA821E6" w:rsidR="00FF6FE5" w:rsidRPr="00056988" w:rsidRDefault="00FF6FE5" w:rsidP="00FF6FE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10144071" w:rsidR="00FF6FE5" w:rsidRPr="00160DE9" w:rsidRDefault="00FF6FE5" w:rsidP="00FF6FE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7500</w:t>
            </w:r>
          </w:p>
        </w:tc>
        <w:tc>
          <w:tcPr>
            <w:tcW w:w="6317" w:type="dxa"/>
            <w:tcBorders>
              <w:top w:val="nil"/>
              <w:left w:val="single" w:sz="4" w:space="0" w:color="auto"/>
              <w:bottom w:val="single" w:sz="4" w:space="0" w:color="auto"/>
              <w:right w:val="single" w:sz="4" w:space="0" w:color="auto"/>
            </w:tcBorders>
          </w:tcPr>
          <w:p w14:paraId="58D56A03" w14:textId="79B3EC07" w:rsidR="00FF6FE5" w:rsidRPr="009044F1" w:rsidRDefault="00FF6FE5" w:rsidP="00FF6FE5">
            <w:pPr>
              <w:pStyle w:val="23"/>
              <w:widowControl w:val="0"/>
              <w:spacing w:after="120" w:line="240" w:lineRule="auto"/>
              <w:ind w:firstLine="0"/>
              <w:jc w:val="left"/>
              <w:rPr>
                <w:rFonts w:ascii="GHEA Grapalat" w:hAnsi="GHEA Grapalat"/>
                <w:sz w:val="24"/>
                <w:szCs w:val="24"/>
              </w:rPr>
            </w:pPr>
            <w:r w:rsidRPr="007813FF">
              <w:rPr>
                <w:rFonts w:ascii="Calibri" w:hAnsi="Calibri" w:cs="Calibri"/>
              </w:rPr>
              <w:t>Валик</w:t>
            </w:r>
            <w:r w:rsidRPr="007813FF">
              <w:t xml:space="preserve"> </w:t>
            </w:r>
            <w:r w:rsidRPr="007813FF">
              <w:rPr>
                <w:rFonts w:ascii="Calibri" w:hAnsi="Calibri" w:cs="Calibri"/>
              </w:rPr>
              <w:t>для</w:t>
            </w:r>
            <w:r w:rsidRPr="007813FF">
              <w:t xml:space="preserve"> </w:t>
            </w:r>
            <w:r w:rsidRPr="007813FF">
              <w:rPr>
                <w:rFonts w:ascii="Calibri" w:hAnsi="Calibri" w:cs="Calibri"/>
              </w:rPr>
              <w:t>краски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w:t>
      </w:r>
      <w:r w:rsidR="0051162B" w:rsidRPr="001C7DCD">
        <w:rPr>
          <w:rFonts w:ascii="GHEA Grapalat" w:hAnsi="GHEA Grapalat"/>
        </w:rPr>
        <w:lastRenderedPageBreak/>
        <w:t xml:space="preserve">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181442E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57D95">
        <w:rPr>
          <w:rFonts w:ascii="GHEA Grapalat" w:hAnsi="GHEA Grapalat"/>
          <w:sz w:val="24"/>
          <w:szCs w:val="24"/>
          <w:lang w:val="hy-AM"/>
        </w:rPr>
        <w:t>1</w:t>
      </w:r>
      <w:r w:rsidR="00FF6FE5">
        <w:rPr>
          <w:rFonts w:ascii="GHEA Grapalat" w:hAnsi="GHEA Grapalat"/>
          <w:sz w:val="24"/>
          <w:szCs w:val="24"/>
          <w:lang w:val="hy-AM"/>
        </w:rPr>
        <w:t>6</w:t>
      </w:r>
      <w:r w:rsidR="00B57D95">
        <w:rPr>
          <w:rFonts w:ascii="GHEA Grapalat" w:hAnsi="GHEA Grapalat"/>
          <w:sz w:val="24"/>
          <w:szCs w:val="24"/>
          <w:lang w:val="hy-AM"/>
        </w:rPr>
        <w:t>,30</w:t>
      </w:r>
      <w:r w:rsidRPr="009044F1">
        <w:rPr>
          <w:rFonts w:ascii="GHEA Grapalat" w:hAnsi="GHEA Grapalat"/>
          <w:sz w:val="24"/>
          <w:szCs w:val="24"/>
        </w:rPr>
        <w:t>" часов "</w:t>
      </w:r>
      <w:r w:rsidR="00B57D9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4B22D3F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FF6FE5">
        <w:rPr>
          <w:rFonts w:ascii="GHEA Grapalat" w:hAnsi="GHEA Grapalat"/>
          <w:sz w:val="24"/>
          <w:szCs w:val="24"/>
          <w:lang w:val="hy-AM"/>
        </w:rPr>
        <w:t>6</w:t>
      </w:r>
      <w:r w:rsidR="00147EFD" w:rsidRPr="00147EFD">
        <w:rPr>
          <w:rFonts w:ascii="GHEA Grapalat" w:hAnsi="GHEA Grapalat"/>
          <w:sz w:val="24"/>
          <w:szCs w:val="24"/>
        </w:rPr>
        <w:t>.</w:t>
      </w:r>
      <w:r w:rsidR="00160DE9">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3418EFF6" w:rsidR="00096865" w:rsidRPr="00B57D95"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7D95">
        <w:rPr>
          <w:rFonts w:ascii="GHEA Grapalat" w:hAnsi="GHEA Grapalat"/>
          <w:b/>
          <w:lang w:val="en-US"/>
        </w:rPr>
        <w:t>GH</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59A4109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B57D95" w:rsidRPr="00B57D95">
        <w:rPr>
          <w:rFonts w:ascii="GHEA Grapalat" w:hAnsi="GHEA Grapalat"/>
          <w:b/>
          <w:sz w:val="24"/>
          <w:szCs w:val="24"/>
        </w:rPr>
        <w:t>5</w:t>
      </w:r>
      <w:r w:rsidR="00FF6FE5">
        <w:rPr>
          <w:rFonts w:ascii="GHEA Grapalat" w:hAnsi="GHEA Grapalat"/>
          <w:b/>
          <w:sz w:val="24"/>
          <w:szCs w:val="24"/>
          <w:lang w:val="hy-AM"/>
        </w:rPr>
        <w:t>8</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37B72260" w:rsidR="00374F4A" w:rsidRPr="00FF6FE5"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B57D95" w:rsidRPr="00B57D95">
        <w:rPr>
          <w:rFonts w:ascii="GHEA Grapalat" w:hAnsi="GHEA Grapalat"/>
        </w:rPr>
        <w:t>5</w:t>
      </w:r>
      <w:r w:rsidR="00FF6FE5">
        <w:rPr>
          <w:rFonts w:ascii="GHEA Grapalat" w:hAnsi="GHEA Grapalat"/>
          <w:lang w:val="hy-AM"/>
        </w:rPr>
        <w:t>8</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4C29E692"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B57D95" w:rsidRPr="00B57D95">
        <w:rPr>
          <w:rFonts w:ascii="GHEA Grapalat" w:hAnsi="GHEA Grapalat"/>
        </w:rPr>
        <w:t>5</w:t>
      </w:r>
      <w:r w:rsidR="00FF6FE5">
        <w:rPr>
          <w:rFonts w:ascii="GHEA Grapalat" w:hAnsi="GHEA Grapalat"/>
          <w:lang w:val="hy-AM"/>
        </w:rPr>
        <w:t>8</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756362AA" w:rsidR="006B3E56" w:rsidRPr="00FF6FE5"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B57D95" w:rsidRPr="00B57D95">
        <w:rPr>
          <w:rFonts w:ascii="GHEA Grapalat" w:hAnsi="GHEA Grapalat"/>
        </w:rPr>
        <w:t>5</w:t>
      </w:r>
      <w:r w:rsidR="00FF6FE5">
        <w:rPr>
          <w:rFonts w:ascii="GHEA Grapalat" w:hAnsi="GHEA Grapalat"/>
          <w:lang w:val="hy-AM"/>
        </w:rPr>
        <w:t>8</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5508272F" w:rsidR="00D043C1" w:rsidRPr="00FF6FE5"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B57D95" w:rsidRPr="00B57D95">
        <w:rPr>
          <w:rFonts w:ascii="GHEA Grapalat" w:hAnsi="GHEA Grapalat"/>
          <w:b/>
          <w:sz w:val="24"/>
          <w:szCs w:val="24"/>
        </w:rPr>
        <w:t>5</w:t>
      </w:r>
      <w:r w:rsidR="00FF6FE5">
        <w:rPr>
          <w:rFonts w:ascii="GHEA Grapalat" w:hAnsi="GHEA Grapalat"/>
          <w:b/>
          <w:sz w:val="24"/>
          <w:szCs w:val="24"/>
          <w:lang w:val="hy-AM"/>
        </w:rPr>
        <w:t>8</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4875E9FF" w:rsidR="00B85B13" w:rsidRPr="00FF6FE5"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B57D95" w:rsidRPr="00B57D95">
        <w:rPr>
          <w:rFonts w:ascii="GHEA Grapalat" w:hAnsi="GHEA Grapalat"/>
          <w:b/>
          <w:sz w:val="24"/>
          <w:szCs w:val="24"/>
        </w:rPr>
        <w:t>5</w:t>
      </w:r>
      <w:r w:rsidR="00FF6FE5">
        <w:rPr>
          <w:rFonts w:ascii="GHEA Grapalat" w:hAnsi="GHEA Grapalat"/>
          <w:b/>
          <w:sz w:val="24"/>
          <w:szCs w:val="24"/>
          <w:lang w:val="hy-AM"/>
        </w:rPr>
        <w:t>8</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FF6FE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FF6F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FF6F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FF6FE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FF6FE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FF6F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FF6F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FF6FE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FF6F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FF6FE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FF6F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FF6F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570FB8BC" w:rsidR="00B2572B" w:rsidRPr="00FF6FE5"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B57D95" w:rsidRPr="00B57D95">
        <w:rPr>
          <w:rFonts w:ascii="GHEA Grapalat" w:hAnsi="GHEA Grapalat"/>
          <w:b/>
          <w:sz w:val="24"/>
          <w:szCs w:val="24"/>
        </w:rPr>
        <w:t>5</w:t>
      </w:r>
      <w:r w:rsidR="00FF6FE5">
        <w:rPr>
          <w:rFonts w:ascii="GHEA Grapalat" w:hAnsi="GHEA Grapalat"/>
          <w:b/>
          <w:sz w:val="24"/>
          <w:szCs w:val="24"/>
          <w:lang w:val="hy-AM"/>
        </w:rPr>
        <w:t>8</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520C0859" w:rsidR="005744FC" w:rsidRPr="00FF6FE5"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B57D95" w:rsidRPr="00B57D95">
        <w:rPr>
          <w:rFonts w:ascii="GHEA Grapalat" w:hAnsi="GHEA Grapalat"/>
          <w:spacing w:val="-6"/>
        </w:rPr>
        <w:t>5</w:t>
      </w:r>
      <w:r w:rsidR="00FF6FE5">
        <w:rPr>
          <w:rFonts w:ascii="GHEA Grapalat" w:hAnsi="GHEA Grapalat"/>
          <w:spacing w:val="-6"/>
          <w:lang w:val="hy-AM"/>
        </w:rPr>
        <w:t>8</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1A9B7279" w:rsidR="008D352C" w:rsidRPr="00FF6FE5"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B57D95" w:rsidRPr="00B57D95">
        <w:rPr>
          <w:rFonts w:ascii="GHEA Grapalat" w:hAnsi="GHEA Grapalat"/>
          <w:b/>
          <w:sz w:val="24"/>
          <w:szCs w:val="24"/>
        </w:rPr>
        <w:t>5</w:t>
      </w:r>
      <w:r w:rsidR="00FF6FE5">
        <w:rPr>
          <w:rFonts w:ascii="GHEA Grapalat" w:hAnsi="GHEA Grapalat"/>
          <w:b/>
          <w:sz w:val="24"/>
          <w:szCs w:val="24"/>
          <w:lang w:val="hy-AM"/>
        </w:rPr>
        <w:t>8</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2F56D4E7" w14:textId="77777777" w:rsidR="00D7129E" w:rsidRPr="00D7129E" w:rsidRDefault="00D7129E" w:rsidP="00B46D58">
      <w:pPr>
        <w:widowControl w:val="0"/>
        <w:spacing w:after="160"/>
        <w:jc w:val="right"/>
        <w:rPr>
          <w:rFonts w:ascii="GHEA Grapalat" w:hAnsi="GHEA Grapalat"/>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83"/>
        <w:gridCol w:w="251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D7129E">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8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9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FF6FE5">
        <w:trPr>
          <w:trHeight w:val="2042"/>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78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349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FF6FE5" w:rsidRPr="00B138F3" w14:paraId="59B8E328" w14:textId="77777777" w:rsidTr="000D02AB">
        <w:trPr>
          <w:trHeight w:val="246"/>
          <w:jc w:val="center"/>
        </w:trPr>
        <w:tc>
          <w:tcPr>
            <w:tcW w:w="1242" w:type="dxa"/>
          </w:tcPr>
          <w:p w14:paraId="3ADF4BF1" w14:textId="0024538C" w:rsidR="00FF6FE5" w:rsidRPr="009619D9" w:rsidRDefault="00FF6FE5" w:rsidP="00FF6FE5">
            <w:pPr>
              <w:widowControl w:val="0"/>
              <w:jc w:val="center"/>
              <w:rPr>
                <w:rFonts w:ascii="GHEA Grapalat" w:hAnsi="GHEA Grapalat"/>
                <w:sz w:val="16"/>
                <w:szCs w:val="16"/>
                <w:lang w:val="hy-AM"/>
              </w:rPr>
            </w:pPr>
            <w:r>
              <w:rPr>
                <w:rFonts w:ascii="GHEA Grapalat" w:hAnsi="GHEA Grapalat"/>
                <w:sz w:val="16"/>
                <w:szCs w:val="16"/>
                <w:lang w:val="hy-AM"/>
              </w:rPr>
              <w:t>1</w:t>
            </w:r>
          </w:p>
        </w:tc>
        <w:tc>
          <w:tcPr>
            <w:tcW w:w="783" w:type="dxa"/>
          </w:tcPr>
          <w:p w14:paraId="23712F33" w14:textId="129CCDD6" w:rsidR="00FF6FE5" w:rsidRPr="008878FC" w:rsidRDefault="00FF6FE5" w:rsidP="00FF6FE5">
            <w:pPr>
              <w:widowControl w:val="0"/>
              <w:jc w:val="center"/>
              <w:rPr>
                <w:rFonts w:ascii="GHEA Grapalat" w:hAnsi="GHEA Grapalat"/>
                <w:sz w:val="16"/>
                <w:szCs w:val="16"/>
                <w:lang w:val="en-US"/>
              </w:rPr>
            </w:pPr>
          </w:p>
        </w:tc>
        <w:tc>
          <w:tcPr>
            <w:tcW w:w="3491" w:type="dxa"/>
            <w:gridSpan w:val="3"/>
            <w:tcBorders>
              <w:top w:val="single" w:sz="4" w:space="0" w:color="auto"/>
              <w:left w:val="single" w:sz="4" w:space="0" w:color="auto"/>
              <w:bottom w:val="single" w:sz="4" w:space="0" w:color="auto"/>
              <w:right w:val="single" w:sz="4" w:space="0" w:color="auto"/>
            </w:tcBorders>
          </w:tcPr>
          <w:p w14:paraId="482C786A" w14:textId="08FE6ECA" w:rsidR="00FF6FE5" w:rsidRPr="00B138F3" w:rsidRDefault="00FF6FE5" w:rsidP="00FF6FE5">
            <w:pPr>
              <w:widowControl w:val="0"/>
              <w:jc w:val="center"/>
              <w:rPr>
                <w:rFonts w:ascii="GHEA Grapalat" w:hAnsi="GHEA Grapalat"/>
                <w:sz w:val="16"/>
                <w:szCs w:val="16"/>
              </w:rPr>
            </w:pPr>
            <w:r w:rsidRPr="001F58F3">
              <w:t>Антикоррозийная краска</w:t>
            </w:r>
          </w:p>
        </w:tc>
        <w:tc>
          <w:tcPr>
            <w:tcW w:w="3392" w:type="dxa"/>
            <w:tcBorders>
              <w:top w:val="single" w:sz="4" w:space="0" w:color="auto"/>
              <w:left w:val="single" w:sz="4" w:space="0" w:color="auto"/>
              <w:bottom w:val="single" w:sz="4" w:space="0" w:color="auto"/>
              <w:right w:val="single" w:sz="4" w:space="0" w:color="auto"/>
            </w:tcBorders>
          </w:tcPr>
          <w:p w14:paraId="41AF5817" w14:textId="6A099507" w:rsidR="00FF6FE5" w:rsidRPr="00B138F3" w:rsidRDefault="00FF6FE5" w:rsidP="00FF6FE5">
            <w:pPr>
              <w:widowControl w:val="0"/>
              <w:jc w:val="center"/>
              <w:rPr>
                <w:rFonts w:ascii="GHEA Grapalat" w:hAnsi="GHEA Grapalat"/>
                <w:sz w:val="16"/>
                <w:szCs w:val="16"/>
              </w:rPr>
            </w:pPr>
            <w:r w:rsidRPr="00107F0B">
              <w:t>«Для металлических кровель»</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4A181D6E" w:rsidR="00FF6FE5" w:rsidRPr="00B138F3" w:rsidRDefault="00FF6FE5" w:rsidP="00FF6FE5">
            <w:pPr>
              <w:widowControl w:val="0"/>
              <w:jc w:val="center"/>
              <w:rPr>
                <w:rFonts w:ascii="GHEA Grapalat" w:hAnsi="GHEA Grapalat"/>
                <w:sz w:val="16"/>
                <w:szCs w:val="16"/>
              </w:rPr>
            </w:pPr>
            <w:r>
              <w:rPr>
                <w:rFonts w:ascii="Calibri" w:hAnsi="Calibri" w:cs="Calibri"/>
                <w:color w:val="000000"/>
                <w:sz w:val="22"/>
                <w:szCs w:val="22"/>
              </w:rPr>
              <w:t>լ</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178221D7" w:rsidR="00FF6FE5" w:rsidRPr="00056988" w:rsidRDefault="00FF6FE5" w:rsidP="00FF6FE5">
            <w:pPr>
              <w:widowControl w:val="0"/>
              <w:jc w:val="center"/>
              <w:rPr>
                <w:rFonts w:ascii="GHEA Grapalat" w:hAnsi="GHEA Grapalat"/>
                <w:sz w:val="16"/>
                <w:szCs w:val="16"/>
              </w:rPr>
            </w:pPr>
            <w:r>
              <w:rPr>
                <w:rFonts w:ascii="Calibri" w:hAnsi="Calibri" w:cs="Calibri"/>
                <w:color w:val="000000"/>
                <w:sz w:val="22"/>
                <w:szCs w:val="22"/>
              </w:rPr>
              <w:t>1700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2E4E8C0C" w:rsidR="00FF6FE5" w:rsidRPr="00056988" w:rsidRDefault="00FF6FE5" w:rsidP="00FF6FE5">
            <w:pPr>
              <w:widowControl w:val="0"/>
              <w:jc w:val="center"/>
              <w:rPr>
                <w:rFonts w:ascii="GHEA Grapalat" w:hAnsi="GHEA Grapalat"/>
                <w:sz w:val="16"/>
                <w:szCs w:val="16"/>
              </w:rPr>
            </w:pPr>
            <w:r>
              <w:rPr>
                <w:rFonts w:ascii="Calibri" w:hAnsi="Calibri" w:cs="Calibri"/>
                <w:color w:val="000000"/>
                <w:sz w:val="22"/>
                <w:szCs w:val="22"/>
              </w:rPr>
              <w:t>306000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6979C795" w:rsidR="00FF6FE5" w:rsidRPr="009619D9" w:rsidRDefault="00FF6FE5" w:rsidP="00FF6FE5">
            <w:pPr>
              <w:widowControl w:val="0"/>
              <w:jc w:val="center"/>
              <w:rPr>
                <w:rFonts w:ascii="GHEA Grapalat" w:hAnsi="GHEA Grapalat"/>
                <w:sz w:val="16"/>
                <w:szCs w:val="16"/>
              </w:rPr>
            </w:pPr>
            <w:r>
              <w:rPr>
                <w:rFonts w:ascii="Calibri" w:hAnsi="Calibri" w:cs="Calibri"/>
                <w:color w:val="000000"/>
                <w:sz w:val="22"/>
                <w:szCs w:val="22"/>
              </w:rPr>
              <w:t>180</w:t>
            </w:r>
          </w:p>
        </w:tc>
        <w:tc>
          <w:tcPr>
            <w:tcW w:w="709" w:type="dxa"/>
          </w:tcPr>
          <w:p w14:paraId="7C9D0080" w14:textId="77777777" w:rsidR="00FF6FE5" w:rsidRPr="00B138F3" w:rsidRDefault="00FF6FE5" w:rsidP="00FF6FE5">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2DD37A3A" w:rsidR="00FF6FE5" w:rsidRPr="009619D9" w:rsidRDefault="00FF6FE5" w:rsidP="00FF6FE5">
            <w:pPr>
              <w:widowControl w:val="0"/>
              <w:jc w:val="center"/>
              <w:rPr>
                <w:rFonts w:ascii="GHEA Grapalat" w:hAnsi="GHEA Grapalat"/>
                <w:sz w:val="16"/>
                <w:szCs w:val="16"/>
              </w:rPr>
            </w:pPr>
          </w:p>
        </w:tc>
        <w:tc>
          <w:tcPr>
            <w:tcW w:w="947" w:type="dxa"/>
            <w:vMerge w:val="restart"/>
          </w:tcPr>
          <w:p w14:paraId="7E13D3FF" w14:textId="7083ECDA" w:rsidR="00FF6FE5" w:rsidRPr="00B138F3" w:rsidRDefault="00FF6FE5" w:rsidP="00FF6FE5">
            <w:pPr>
              <w:widowControl w:val="0"/>
              <w:jc w:val="center"/>
              <w:rPr>
                <w:rFonts w:ascii="GHEA Grapalat" w:hAnsi="GHEA Grapalat"/>
                <w:sz w:val="16"/>
                <w:szCs w:val="16"/>
              </w:rPr>
            </w:pPr>
            <w:r w:rsidRPr="008878FC">
              <w:rPr>
                <w:rFonts w:ascii="GHEA Grapalat" w:hAnsi="GHEA Grapalat"/>
                <w:sz w:val="16"/>
                <w:szCs w:val="16"/>
              </w:rPr>
              <w:t xml:space="preserve">20 календарных дней с даты подписания </w:t>
            </w:r>
            <w:r w:rsidRPr="008878FC">
              <w:rPr>
                <w:rFonts w:ascii="GHEA Grapalat" w:hAnsi="GHEA Grapalat"/>
                <w:sz w:val="16"/>
                <w:szCs w:val="16"/>
              </w:rPr>
              <w:lastRenderedPageBreak/>
              <w:t>соглашения между сторонами.</w:t>
            </w:r>
          </w:p>
        </w:tc>
      </w:tr>
      <w:tr w:rsidR="00FF6FE5" w:rsidRPr="00B138F3" w14:paraId="34E05220" w14:textId="77777777" w:rsidTr="00ED1DE7">
        <w:trPr>
          <w:trHeight w:val="246"/>
          <w:jc w:val="center"/>
        </w:trPr>
        <w:tc>
          <w:tcPr>
            <w:tcW w:w="1242" w:type="dxa"/>
          </w:tcPr>
          <w:p w14:paraId="07F5B5C1" w14:textId="0CA5CF58" w:rsidR="00FF6FE5" w:rsidRPr="009619D9" w:rsidRDefault="00FF6FE5" w:rsidP="00FF6FE5">
            <w:pPr>
              <w:widowControl w:val="0"/>
              <w:jc w:val="center"/>
              <w:rPr>
                <w:rFonts w:ascii="GHEA Grapalat" w:hAnsi="GHEA Grapalat"/>
                <w:sz w:val="16"/>
                <w:szCs w:val="16"/>
                <w:lang w:val="hy-AM"/>
              </w:rPr>
            </w:pPr>
            <w:r>
              <w:rPr>
                <w:rFonts w:ascii="GHEA Grapalat" w:hAnsi="GHEA Grapalat"/>
                <w:sz w:val="16"/>
                <w:szCs w:val="16"/>
                <w:lang w:val="hy-AM"/>
              </w:rPr>
              <w:t>2</w:t>
            </w:r>
          </w:p>
        </w:tc>
        <w:tc>
          <w:tcPr>
            <w:tcW w:w="783" w:type="dxa"/>
          </w:tcPr>
          <w:p w14:paraId="784A6E13" w14:textId="77777777" w:rsidR="00FF6FE5" w:rsidRPr="00160DE9" w:rsidRDefault="00FF6FE5" w:rsidP="00FF6FE5">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5A6DBB3F" w14:textId="23ECF5F0" w:rsidR="00FF6FE5" w:rsidRPr="00B138F3" w:rsidRDefault="00FF6FE5" w:rsidP="00FF6FE5">
            <w:pPr>
              <w:widowControl w:val="0"/>
              <w:jc w:val="center"/>
              <w:rPr>
                <w:rFonts w:ascii="GHEA Grapalat" w:hAnsi="GHEA Grapalat"/>
                <w:sz w:val="16"/>
                <w:szCs w:val="16"/>
              </w:rPr>
            </w:pPr>
            <w:r w:rsidRPr="001F58F3">
              <w:t>Кисть для строительства</w:t>
            </w:r>
          </w:p>
        </w:tc>
        <w:tc>
          <w:tcPr>
            <w:tcW w:w="3392" w:type="dxa"/>
            <w:tcBorders>
              <w:top w:val="nil"/>
              <w:left w:val="single" w:sz="4" w:space="0" w:color="auto"/>
              <w:bottom w:val="single" w:sz="4" w:space="0" w:color="auto"/>
              <w:right w:val="single" w:sz="4" w:space="0" w:color="auto"/>
            </w:tcBorders>
          </w:tcPr>
          <w:p w14:paraId="3EB552E7" w14:textId="0CA71300" w:rsidR="00FF6FE5" w:rsidRPr="00B138F3" w:rsidRDefault="00FF6FE5" w:rsidP="00FF6FE5">
            <w:pPr>
              <w:widowControl w:val="0"/>
              <w:jc w:val="center"/>
              <w:rPr>
                <w:rFonts w:ascii="GHEA Grapalat" w:hAnsi="GHEA Grapalat"/>
                <w:sz w:val="16"/>
                <w:szCs w:val="16"/>
              </w:rPr>
            </w:pPr>
            <w:r w:rsidRPr="00107F0B">
              <w:t xml:space="preserve">Область применения: предназначена для наружной и внутренней окраски металлических, а также </w:t>
            </w:r>
            <w:r w:rsidRPr="00107F0B">
              <w:lastRenderedPageBreak/>
              <w:t>бетонных поверхностей, защиты от ржавчины и воздействия окружающей среды.</w:t>
            </w:r>
          </w:p>
        </w:tc>
        <w:tc>
          <w:tcPr>
            <w:tcW w:w="1085" w:type="dxa"/>
            <w:gridSpan w:val="2"/>
            <w:tcBorders>
              <w:top w:val="nil"/>
              <w:left w:val="single" w:sz="4" w:space="0" w:color="auto"/>
              <w:bottom w:val="single" w:sz="4" w:space="0" w:color="auto"/>
              <w:right w:val="single" w:sz="4" w:space="0" w:color="auto"/>
            </w:tcBorders>
            <w:vAlign w:val="center"/>
          </w:tcPr>
          <w:p w14:paraId="4D3A3ACA" w14:textId="1A2DDECD" w:rsidR="00FF6FE5" w:rsidRPr="00B138F3" w:rsidRDefault="00FF6FE5" w:rsidP="00FF6FE5">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vAlign w:val="center"/>
          </w:tcPr>
          <w:p w14:paraId="4DEE2D2D" w14:textId="7658EFEC" w:rsidR="00FF6FE5" w:rsidRPr="00056988" w:rsidRDefault="00FF6FE5" w:rsidP="00FF6FE5">
            <w:pPr>
              <w:widowControl w:val="0"/>
              <w:jc w:val="center"/>
              <w:rPr>
                <w:rFonts w:ascii="GHEA Grapalat" w:hAnsi="GHEA Grapalat"/>
                <w:sz w:val="16"/>
                <w:szCs w:val="16"/>
              </w:rPr>
            </w:pPr>
            <w:r>
              <w:rPr>
                <w:rFonts w:ascii="Calibri" w:hAnsi="Calibri" w:cs="Calibri"/>
                <w:color w:val="000000"/>
                <w:sz w:val="22"/>
                <w:szCs w:val="22"/>
              </w:rPr>
              <w:t>800</w:t>
            </w:r>
          </w:p>
        </w:tc>
        <w:tc>
          <w:tcPr>
            <w:tcW w:w="1134" w:type="dxa"/>
            <w:tcBorders>
              <w:top w:val="nil"/>
              <w:left w:val="single" w:sz="4" w:space="0" w:color="auto"/>
              <w:bottom w:val="single" w:sz="4" w:space="0" w:color="auto"/>
              <w:right w:val="single" w:sz="8" w:space="0" w:color="auto"/>
            </w:tcBorders>
            <w:vAlign w:val="center"/>
          </w:tcPr>
          <w:p w14:paraId="4547F05D" w14:textId="165F79E2" w:rsidR="00FF6FE5" w:rsidRPr="00056988" w:rsidRDefault="00FF6FE5" w:rsidP="00FF6FE5">
            <w:pPr>
              <w:widowControl w:val="0"/>
              <w:jc w:val="center"/>
              <w:rPr>
                <w:rFonts w:ascii="GHEA Grapalat" w:hAnsi="GHEA Grapalat"/>
                <w:sz w:val="16"/>
                <w:szCs w:val="16"/>
              </w:rPr>
            </w:pPr>
            <w:r>
              <w:rPr>
                <w:rFonts w:ascii="Calibri" w:hAnsi="Calibri" w:cs="Calibri"/>
                <w:color w:val="000000"/>
                <w:sz w:val="22"/>
                <w:szCs w:val="22"/>
              </w:rPr>
              <w:t>8000</w:t>
            </w:r>
          </w:p>
        </w:tc>
        <w:tc>
          <w:tcPr>
            <w:tcW w:w="850" w:type="dxa"/>
            <w:tcBorders>
              <w:top w:val="nil"/>
              <w:left w:val="single" w:sz="4" w:space="0" w:color="auto"/>
              <w:bottom w:val="single" w:sz="4" w:space="0" w:color="auto"/>
              <w:right w:val="single" w:sz="4" w:space="0" w:color="auto"/>
            </w:tcBorders>
            <w:vAlign w:val="center"/>
          </w:tcPr>
          <w:p w14:paraId="73DCF187" w14:textId="7FEA87F3" w:rsidR="00FF6FE5" w:rsidRPr="00056988" w:rsidRDefault="00FF6FE5" w:rsidP="00FF6FE5">
            <w:pPr>
              <w:widowControl w:val="0"/>
              <w:jc w:val="center"/>
              <w:rPr>
                <w:rFonts w:ascii="GHEA Grapalat" w:hAnsi="GHEA Grapalat"/>
                <w:sz w:val="16"/>
                <w:szCs w:val="16"/>
              </w:rPr>
            </w:pPr>
            <w:r>
              <w:rPr>
                <w:rFonts w:ascii="Calibri" w:hAnsi="Calibri" w:cs="Calibri"/>
                <w:color w:val="000000"/>
                <w:sz w:val="22"/>
                <w:szCs w:val="22"/>
              </w:rPr>
              <w:t>10</w:t>
            </w:r>
          </w:p>
        </w:tc>
        <w:tc>
          <w:tcPr>
            <w:tcW w:w="709" w:type="dxa"/>
          </w:tcPr>
          <w:p w14:paraId="7E2ACEC3" w14:textId="77777777" w:rsidR="00FF6FE5" w:rsidRPr="00B138F3" w:rsidRDefault="00FF6FE5" w:rsidP="00FF6FE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2504CBC1" w:rsidR="00FF6FE5" w:rsidRPr="00056988" w:rsidRDefault="00FF6FE5" w:rsidP="00FF6FE5">
            <w:pPr>
              <w:widowControl w:val="0"/>
              <w:jc w:val="center"/>
              <w:rPr>
                <w:rFonts w:ascii="GHEA Grapalat" w:hAnsi="GHEA Grapalat"/>
                <w:sz w:val="16"/>
                <w:szCs w:val="16"/>
              </w:rPr>
            </w:pPr>
          </w:p>
        </w:tc>
        <w:tc>
          <w:tcPr>
            <w:tcW w:w="947" w:type="dxa"/>
            <w:vMerge/>
          </w:tcPr>
          <w:p w14:paraId="173705A5" w14:textId="77777777" w:rsidR="00FF6FE5" w:rsidRPr="008878FC" w:rsidRDefault="00FF6FE5" w:rsidP="00FF6FE5">
            <w:pPr>
              <w:widowControl w:val="0"/>
              <w:jc w:val="center"/>
              <w:rPr>
                <w:rFonts w:ascii="GHEA Grapalat" w:hAnsi="GHEA Grapalat"/>
                <w:sz w:val="16"/>
                <w:szCs w:val="16"/>
              </w:rPr>
            </w:pPr>
          </w:p>
        </w:tc>
      </w:tr>
      <w:tr w:rsidR="00FF6FE5" w:rsidRPr="00B138F3" w14:paraId="611B0F0D" w14:textId="77777777" w:rsidTr="000D02AB">
        <w:trPr>
          <w:trHeight w:val="246"/>
          <w:jc w:val="center"/>
        </w:trPr>
        <w:tc>
          <w:tcPr>
            <w:tcW w:w="1242" w:type="dxa"/>
          </w:tcPr>
          <w:p w14:paraId="48040AD9" w14:textId="50102043" w:rsidR="00FF6FE5" w:rsidRPr="009619D9" w:rsidRDefault="00FF6FE5" w:rsidP="00FF6FE5">
            <w:pPr>
              <w:widowControl w:val="0"/>
              <w:jc w:val="center"/>
              <w:rPr>
                <w:rFonts w:ascii="GHEA Grapalat" w:hAnsi="GHEA Grapalat"/>
                <w:sz w:val="16"/>
                <w:szCs w:val="16"/>
                <w:lang w:val="hy-AM"/>
              </w:rPr>
            </w:pPr>
            <w:r>
              <w:rPr>
                <w:rFonts w:ascii="GHEA Grapalat" w:hAnsi="GHEA Grapalat"/>
                <w:sz w:val="16"/>
                <w:szCs w:val="16"/>
                <w:lang w:val="hy-AM"/>
              </w:rPr>
              <w:t>3</w:t>
            </w:r>
          </w:p>
        </w:tc>
        <w:tc>
          <w:tcPr>
            <w:tcW w:w="783" w:type="dxa"/>
          </w:tcPr>
          <w:p w14:paraId="5E20FCA0" w14:textId="77777777" w:rsidR="00FF6FE5" w:rsidRPr="00056988" w:rsidRDefault="00FF6FE5" w:rsidP="00FF6FE5">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32885F24" w14:textId="54A3CC61" w:rsidR="00FF6FE5" w:rsidRPr="00B138F3" w:rsidRDefault="00FF6FE5" w:rsidP="00FF6FE5">
            <w:pPr>
              <w:widowControl w:val="0"/>
              <w:jc w:val="center"/>
              <w:rPr>
                <w:rFonts w:ascii="GHEA Grapalat" w:hAnsi="GHEA Grapalat"/>
                <w:sz w:val="16"/>
                <w:szCs w:val="16"/>
              </w:rPr>
            </w:pPr>
            <w:r w:rsidRPr="001F58F3">
              <w:t>Разбавитель для краски</w:t>
            </w:r>
          </w:p>
        </w:tc>
        <w:tc>
          <w:tcPr>
            <w:tcW w:w="3392" w:type="dxa"/>
            <w:tcBorders>
              <w:top w:val="nil"/>
              <w:left w:val="single" w:sz="4" w:space="0" w:color="auto"/>
              <w:bottom w:val="single" w:sz="4" w:space="0" w:color="auto"/>
              <w:right w:val="single" w:sz="4" w:space="0" w:color="auto"/>
            </w:tcBorders>
          </w:tcPr>
          <w:p w14:paraId="34B6B9D3" w14:textId="0090983B" w:rsidR="00FF6FE5" w:rsidRPr="00B138F3" w:rsidRDefault="00FF6FE5" w:rsidP="00FF6FE5">
            <w:pPr>
              <w:widowControl w:val="0"/>
              <w:jc w:val="center"/>
              <w:rPr>
                <w:rFonts w:ascii="GHEA Grapalat" w:hAnsi="GHEA Grapalat"/>
                <w:sz w:val="16"/>
                <w:szCs w:val="16"/>
              </w:rPr>
            </w:pPr>
            <w:r w:rsidRPr="00107F0B">
              <w:t>Время высыхания при температуре 20-250°C: 2-3 часа</w:t>
            </w:r>
          </w:p>
        </w:tc>
        <w:tc>
          <w:tcPr>
            <w:tcW w:w="1085" w:type="dxa"/>
            <w:gridSpan w:val="2"/>
            <w:tcBorders>
              <w:top w:val="nil"/>
              <w:left w:val="single" w:sz="4" w:space="0" w:color="auto"/>
              <w:bottom w:val="single" w:sz="4" w:space="0" w:color="auto"/>
              <w:right w:val="single" w:sz="4" w:space="0" w:color="auto"/>
            </w:tcBorders>
            <w:vAlign w:val="center"/>
          </w:tcPr>
          <w:p w14:paraId="6103B402" w14:textId="6CC93024" w:rsidR="00FF6FE5" w:rsidRPr="00B138F3" w:rsidRDefault="00FF6FE5" w:rsidP="00FF6FE5">
            <w:pPr>
              <w:widowControl w:val="0"/>
              <w:jc w:val="center"/>
              <w:rPr>
                <w:rFonts w:ascii="GHEA Grapalat" w:hAnsi="GHEA Grapalat"/>
                <w:sz w:val="16"/>
                <w:szCs w:val="16"/>
              </w:rPr>
            </w:pPr>
            <w:r>
              <w:rPr>
                <w:rFonts w:ascii="Calibri" w:hAnsi="Calibri" w:cs="Calibri"/>
                <w:color w:val="000000"/>
                <w:sz w:val="22"/>
                <w:szCs w:val="22"/>
              </w:rPr>
              <w:t>լ</w:t>
            </w:r>
          </w:p>
        </w:tc>
        <w:tc>
          <w:tcPr>
            <w:tcW w:w="1559" w:type="dxa"/>
            <w:tcBorders>
              <w:top w:val="nil"/>
              <w:left w:val="single" w:sz="4" w:space="0" w:color="auto"/>
              <w:bottom w:val="single" w:sz="4" w:space="0" w:color="auto"/>
              <w:right w:val="single" w:sz="4" w:space="0" w:color="auto"/>
            </w:tcBorders>
            <w:vAlign w:val="center"/>
          </w:tcPr>
          <w:p w14:paraId="661DA131" w14:textId="4CF92120" w:rsidR="00FF6FE5" w:rsidRPr="009619D9" w:rsidRDefault="00FF6FE5" w:rsidP="00FF6FE5">
            <w:pPr>
              <w:widowControl w:val="0"/>
              <w:jc w:val="center"/>
              <w:rPr>
                <w:rFonts w:ascii="GHEA Grapalat" w:hAnsi="GHEA Grapalat"/>
                <w:sz w:val="16"/>
                <w:szCs w:val="16"/>
              </w:rPr>
            </w:pPr>
            <w:r>
              <w:rPr>
                <w:rFonts w:ascii="Calibri" w:hAnsi="Calibri" w:cs="Calibri"/>
                <w:color w:val="000000"/>
                <w:sz w:val="22"/>
                <w:szCs w:val="22"/>
              </w:rPr>
              <w:t>1200</w:t>
            </w:r>
          </w:p>
        </w:tc>
        <w:tc>
          <w:tcPr>
            <w:tcW w:w="1134" w:type="dxa"/>
            <w:tcBorders>
              <w:top w:val="nil"/>
              <w:left w:val="single" w:sz="4" w:space="0" w:color="auto"/>
              <w:bottom w:val="single" w:sz="4" w:space="0" w:color="auto"/>
              <w:right w:val="single" w:sz="8" w:space="0" w:color="auto"/>
            </w:tcBorders>
            <w:vAlign w:val="center"/>
          </w:tcPr>
          <w:p w14:paraId="19BDC74B" w14:textId="67D39E8D" w:rsidR="00FF6FE5" w:rsidRPr="009619D9" w:rsidRDefault="00FF6FE5" w:rsidP="00FF6FE5">
            <w:pPr>
              <w:widowControl w:val="0"/>
              <w:jc w:val="center"/>
              <w:rPr>
                <w:rFonts w:ascii="GHEA Grapalat" w:hAnsi="GHEA Grapalat"/>
                <w:sz w:val="16"/>
                <w:szCs w:val="16"/>
              </w:rPr>
            </w:pPr>
            <w:r>
              <w:rPr>
                <w:rFonts w:ascii="Calibri" w:hAnsi="Calibri" w:cs="Calibri"/>
                <w:color w:val="000000"/>
                <w:sz w:val="22"/>
                <w:szCs w:val="22"/>
              </w:rPr>
              <w:t>36000</w:t>
            </w:r>
          </w:p>
        </w:tc>
        <w:tc>
          <w:tcPr>
            <w:tcW w:w="850" w:type="dxa"/>
            <w:tcBorders>
              <w:top w:val="nil"/>
              <w:left w:val="single" w:sz="4" w:space="0" w:color="auto"/>
              <w:bottom w:val="single" w:sz="4" w:space="0" w:color="auto"/>
              <w:right w:val="single" w:sz="4" w:space="0" w:color="auto"/>
            </w:tcBorders>
            <w:vAlign w:val="center"/>
          </w:tcPr>
          <w:p w14:paraId="209350B4" w14:textId="636E79E6" w:rsidR="00FF6FE5" w:rsidRPr="009619D9" w:rsidRDefault="00FF6FE5" w:rsidP="00FF6FE5">
            <w:pPr>
              <w:widowControl w:val="0"/>
              <w:jc w:val="center"/>
              <w:rPr>
                <w:rFonts w:ascii="GHEA Grapalat" w:hAnsi="GHEA Grapalat"/>
                <w:sz w:val="16"/>
                <w:szCs w:val="16"/>
              </w:rPr>
            </w:pPr>
            <w:r>
              <w:rPr>
                <w:rFonts w:ascii="Calibri" w:hAnsi="Calibri" w:cs="Calibri"/>
                <w:color w:val="000000"/>
                <w:sz w:val="22"/>
                <w:szCs w:val="22"/>
              </w:rPr>
              <w:t>30</w:t>
            </w:r>
          </w:p>
        </w:tc>
        <w:tc>
          <w:tcPr>
            <w:tcW w:w="709" w:type="dxa"/>
          </w:tcPr>
          <w:p w14:paraId="4E8BD5AB" w14:textId="77777777" w:rsidR="00FF6FE5" w:rsidRPr="00B138F3" w:rsidRDefault="00FF6FE5" w:rsidP="00FF6FE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440965EF" w:rsidR="00FF6FE5" w:rsidRPr="009619D9" w:rsidRDefault="00FF6FE5" w:rsidP="00FF6FE5">
            <w:pPr>
              <w:widowControl w:val="0"/>
              <w:jc w:val="center"/>
              <w:rPr>
                <w:rFonts w:ascii="GHEA Grapalat" w:hAnsi="GHEA Grapalat"/>
                <w:sz w:val="16"/>
                <w:szCs w:val="16"/>
              </w:rPr>
            </w:pPr>
          </w:p>
        </w:tc>
        <w:tc>
          <w:tcPr>
            <w:tcW w:w="947" w:type="dxa"/>
            <w:vMerge/>
          </w:tcPr>
          <w:p w14:paraId="00A8A6FE" w14:textId="77777777" w:rsidR="00FF6FE5" w:rsidRPr="008878FC" w:rsidRDefault="00FF6FE5" w:rsidP="00FF6FE5">
            <w:pPr>
              <w:widowControl w:val="0"/>
              <w:jc w:val="center"/>
              <w:rPr>
                <w:rFonts w:ascii="GHEA Grapalat" w:hAnsi="GHEA Grapalat"/>
                <w:sz w:val="16"/>
                <w:szCs w:val="16"/>
              </w:rPr>
            </w:pPr>
          </w:p>
        </w:tc>
      </w:tr>
      <w:tr w:rsidR="00FF6FE5" w:rsidRPr="00B138F3" w14:paraId="557DCBC9" w14:textId="77777777" w:rsidTr="000D02AB">
        <w:trPr>
          <w:trHeight w:val="246"/>
          <w:jc w:val="center"/>
        </w:trPr>
        <w:tc>
          <w:tcPr>
            <w:tcW w:w="1242" w:type="dxa"/>
          </w:tcPr>
          <w:p w14:paraId="699FF8D4" w14:textId="15B28286" w:rsidR="00FF6FE5" w:rsidRPr="009619D9" w:rsidRDefault="00FF6FE5" w:rsidP="00FF6FE5">
            <w:pPr>
              <w:widowControl w:val="0"/>
              <w:jc w:val="center"/>
              <w:rPr>
                <w:rFonts w:ascii="GHEA Grapalat" w:hAnsi="GHEA Grapalat"/>
                <w:sz w:val="16"/>
                <w:szCs w:val="16"/>
                <w:lang w:val="hy-AM"/>
              </w:rPr>
            </w:pPr>
            <w:r>
              <w:rPr>
                <w:rFonts w:ascii="GHEA Grapalat" w:hAnsi="GHEA Grapalat"/>
                <w:sz w:val="16"/>
                <w:szCs w:val="16"/>
                <w:lang w:val="hy-AM"/>
              </w:rPr>
              <w:t>4</w:t>
            </w:r>
          </w:p>
        </w:tc>
        <w:tc>
          <w:tcPr>
            <w:tcW w:w="783" w:type="dxa"/>
          </w:tcPr>
          <w:p w14:paraId="3919C491" w14:textId="77777777" w:rsidR="00FF6FE5" w:rsidRPr="008878FC" w:rsidRDefault="00FF6FE5" w:rsidP="00FF6FE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2C96C991" w14:textId="2AE47DF4" w:rsidR="00FF6FE5" w:rsidRPr="00B138F3" w:rsidRDefault="00FF6FE5" w:rsidP="00FF6FE5">
            <w:pPr>
              <w:widowControl w:val="0"/>
              <w:jc w:val="center"/>
              <w:rPr>
                <w:rFonts w:ascii="GHEA Grapalat" w:hAnsi="GHEA Grapalat"/>
                <w:sz w:val="16"/>
                <w:szCs w:val="16"/>
              </w:rPr>
            </w:pPr>
            <w:r w:rsidRPr="001F58F3">
              <w:t>Валик для краски</w:t>
            </w:r>
          </w:p>
        </w:tc>
        <w:tc>
          <w:tcPr>
            <w:tcW w:w="3392" w:type="dxa"/>
            <w:tcBorders>
              <w:top w:val="nil"/>
              <w:left w:val="single" w:sz="4" w:space="0" w:color="auto"/>
              <w:bottom w:val="single" w:sz="4" w:space="0" w:color="auto"/>
              <w:right w:val="single" w:sz="4" w:space="0" w:color="auto"/>
            </w:tcBorders>
          </w:tcPr>
          <w:p w14:paraId="2FBF7FD1" w14:textId="462CCFDF" w:rsidR="00FF6FE5" w:rsidRPr="00B138F3" w:rsidRDefault="00FF6FE5" w:rsidP="00FF6FE5">
            <w:pPr>
              <w:widowControl w:val="0"/>
              <w:jc w:val="center"/>
              <w:rPr>
                <w:rFonts w:ascii="GHEA Grapalat" w:hAnsi="GHEA Grapalat"/>
                <w:sz w:val="16"/>
                <w:szCs w:val="16"/>
              </w:rPr>
            </w:pPr>
            <w:r w:rsidRPr="00107F0B">
              <w:t>Полное высыхание: 24 часа</w:t>
            </w:r>
          </w:p>
        </w:tc>
        <w:tc>
          <w:tcPr>
            <w:tcW w:w="1085" w:type="dxa"/>
            <w:gridSpan w:val="2"/>
            <w:tcBorders>
              <w:top w:val="nil"/>
              <w:left w:val="single" w:sz="4" w:space="0" w:color="auto"/>
              <w:bottom w:val="single" w:sz="4" w:space="0" w:color="auto"/>
              <w:right w:val="single" w:sz="4" w:space="0" w:color="auto"/>
            </w:tcBorders>
            <w:vAlign w:val="center"/>
          </w:tcPr>
          <w:p w14:paraId="60973AFB" w14:textId="7D48D4D4" w:rsidR="00FF6FE5" w:rsidRPr="00B138F3" w:rsidRDefault="00FF6FE5" w:rsidP="00FF6FE5">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24BEA905" w14:textId="0C78B427" w:rsidR="00FF6FE5" w:rsidRPr="009619D9" w:rsidRDefault="00FF6FE5" w:rsidP="00FF6FE5">
            <w:pPr>
              <w:widowControl w:val="0"/>
              <w:jc w:val="center"/>
              <w:rPr>
                <w:rFonts w:ascii="GHEA Grapalat" w:hAnsi="GHEA Grapalat"/>
                <w:sz w:val="16"/>
                <w:szCs w:val="16"/>
              </w:rPr>
            </w:pPr>
            <w:r>
              <w:rPr>
                <w:rFonts w:ascii="Calibri" w:hAnsi="Calibri" w:cs="Calibri"/>
                <w:color w:val="000000"/>
                <w:sz w:val="22"/>
                <w:szCs w:val="22"/>
              </w:rPr>
              <w:t>1500</w:t>
            </w:r>
          </w:p>
        </w:tc>
        <w:tc>
          <w:tcPr>
            <w:tcW w:w="1134" w:type="dxa"/>
            <w:tcBorders>
              <w:top w:val="nil"/>
              <w:left w:val="single" w:sz="4" w:space="0" w:color="auto"/>
              <w:bottom w:val="single" w:sz="4" w:space="0" w:color="auto"/>
              <w:right w:val="single" w:sz="8" w:space="0" w:color="auto"/>
            </w:tcBorders>
            <w:vAlign w:val="center"/>
          </w:tcPr>
          <w:p w14:paraId="4166E5A1" w14:textId="3C76840E" w:rsidR="00FF6FE5" w:rsidRPr="009619D9" w:rsidRDefault="00FF6FE5" w:rsidP="00FF6FE5">
            <w:pPr>
              <w:widowControl w:val="0"/>
              <w:jc w:val="center"/>
              <w:rPr>
                <w:rFonts w:ascii="GHEA Grapalat" w:hAnsi="GHEA Grapalat"/>
                <w:sz w:val="16"/>
                <w:szCs w:val="16"/>
              </w:rPr>
            </w:pPr>
            <w:r>
              <w:rPr>
                <w:rFonts w:ascii="Calibri" w:hAnsi="Calibri" w:cs="Calibri"/>
                <w:color w:val="000000"/>
                <w:sz w:val="22"/>
                <w:szCs w:val="22"/>
              </w:rPr>
              <w:t>7500</w:t>
            </w:r>
          </w:p>
        </w:tc>
        <w:tc>
          <w:tcPr>
            <w:tcW w:w="850" w:type="dxa"/>
            <w:tcBorders>
              <w:top w:val="nil"/>
              <w:left w:val="single" w:sz="4" w:space="0" w:color="auto"/>
              <w:bottom w:val="single" w:sz="4" w:space="0" w:color="auto"/>
              <w:right w:val="single" w:sz="4" w:space="0" w:color="auto"/>
            </w:tcBorders>
            <w:vAlign w:val="center"/>
          </w:tcPr>
          <w:p w14:paraId="23842FE6" w14:textId="204759E1" w:rsidR="00FF6FE5" w:rsidRPr="009619D9" w:rsidRDefault="00FF6FE5" w:rsidP="00FF6FE5">
            <w:pPr>
              <w:widowControl w:val="0"/>
              <w:jc w:val="center"/>
              <w:rPr>
                <w:rFonts w:ascii="GHEA Grapalat" w:hAnsi="GHEA Grapalat"/>
                <w:sz w:val="16"/>
                <w:szCs w:val="16"/>
              </w:rPr>
            </w:pPr>
            <w:r>
              <w:rPr>
                <w:rFonts w:ascii="Calibri" w:hAnsi="Calibri" w:cs="Calibri"/>
                <w:color w:val="000000"/>
                <w:sz w:val="22"/>
                <w:szCs w:val="22"/>
              </w:rPr>
              <w:t>5</w:t>
            </w:r>
          </w:p>
        </w:tc>
        <w:tc>
          <w:tcPr>
            <w:tcW w:w="709" w:type="dxa"/>
          </w:tcPr>
          <w:p w14:paraId="212E5F4D" w14:textId="77777777" w:rsidR="00FF6FE5" w:rsidRPr="00B138F3" w:rsidRDefault="00FF6FE5" w:rsidP="00FF6FE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0AD129" w14:textId="37984BDB" w:rsidR="00FF6FE5" w:rsidRPr="009619D9" w:rsidRDefault="00FF6FE5" w:rsidP="00FF6FE5">
            <w:pPr>
              <w:widowControl w:val="0"/>
              <w:jc w:val="center"/>
              <w:rPr>
                <w:rFonts w:ascii="GHEA Grapalat" w:hAnsi="GHEA Grapalat"/>
                <w:sz w:val="16"/>
                <w:szCs w:val="16"/>
              </w:rPr>
            </w:pPr>
          </w:p>
        </w:tc>
        <w:tc>
          <w:tcPr>
            <w:tcW w:w="947" w:type="dxa"/>
            <w:vMerge/>
          </w:tcPr>
          <w:p w14:paraId="3906D09C" w14:textId="77777777" w:rsidR="00FF6FE5" w:rsidRPr="008878FC" w:rsidRDefault="00FF6FE5" w:rsidP="00FF6FE5">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lastRenderedPageBreak/>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1A8FBA52"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w:t>
            </w:r>
            <w:r w:rsidR="00FF6FE5">
              <w:rPr>
                <w:rFonts w:ascii="GHEA Grapalat" w:hAnsi="GHEA Grapalat"/>
                <w:sz w:val="16"/>
                <w:szCs w:val="16"/>
                <w:lang w:val="en-US"/>
              </w:rPr>
              <w:t>4</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26D55DEF" w:rsidR="009619D9" w:rsidRPr="00B138F3" w:rsidRDefault="00FF6FE5" w:rsidP="009619D9">
            <w:pPr>
              <w:widowControl w:val="0"/>
              <w:jc w:val="center"/>
              <w:rPr>
                <w:rFonts w:ascii="GHEA Grapalat" w:hAnsi="GHEA Grapalat" w:cs="Arial"/>
                <w:sz w:val="16"/>
                <w:szCs w:val="16"/>
              </w:rPr>
            </w:pPr>
            <w:r>
              <w:rPr>
                <w:rFonts w:ascii="MS Mincho" w:eastAsia="MS Mincho" w:hAnsi="MS Mincho" w:cs="MS Mincho"/>
                <w:sz w:val="16"/>
                <w:szCs w:val="16"/>
                <w:lang w:val="hy-AM"/>
              </w:rPr>
              <w:t>․․․</w:t>
            </w:r>
            <w:r w:rsidR="009619D9"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D94"/>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15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57D95"/>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90C"/>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E5"/>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4371</TotalTime>
  <Pages>99</Pages>
  <Words>21678</Words>
  <Characters>123571</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1829</cp:revision>
  <cp:lastPrinted>2018-02-16T07:12:00Z</cp:lastPrinted>
  <dcterms:created xsi:type="dcterms:W3CDTF">2019-10-28T07:04:00Z</dcterms:created>
  <dcterms:modified xsi:type="dcterms:W3CDTF">2025-11-05T12:13:00Z</dcterms:modified>
</cp:coreProperties>
</file>